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380A74">
        <w:rPr>
          <w:b/>
          <w:sz w:val="28"/>
          <w:szCs w:val="28"/>
        </w:rPr>
        <w:t xml:space="preserve">  физиологии и биохимии растений</w:t>
      </w:r>
      <w:r>
        <w:rPr>
          <w:b/>
          <w:sz w:val="28"/>
          <w:szCs w:val="28"/>
        </w:rPr>
        <w:t>»</w:t>
      </w:r>
      <w:r w:rsidR="000B0AAE">
        <w:rPr>
          <w:b/>
          <w:sz w:val="28"/>
          <w:szCs w:val="28"/>
        </w:rPr>
        <w:t xml:space="preserve"> 2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A797C" w:rsidRPr="00425F66">
        <w:rPr>
          <w:rFonts w:ascii="Times New Roman" w:hAnsi="Times New Roman" w:cs="Times New Roman"/>
          <w:sz w:val="28"/>
          <w:szCs w:val="28"/>
        </w:rPr>
        <w:t>Младший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</w:t>
      </w:r>
      <w:r w:rsidR="00183AFE">
        <w:rPr>
          <w:rFonts w:ascii="Times New Roman" w:hAnsi="Times New Roman" w:cs="Times New Roman"/>
          <w:sz w:val="28"/>
          <w:szCs w:val="28"/>
        </w:rPr>
        <w:t xml:space="preserve">я, приказы, другие руководящие </w:t>
      </w:r>
      <w:r w:rsidR="00410000">
        <w:rPr>
          <w:rFonts w:ascii="Times New Roman" w:hAnsi="Times New Roman" w:cs="Times New Roman"/>
          <w:sz w:val="28"/>
          <w:szCs w:val="28"/>
        </w:rPr>
        <w:t>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1000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</w:t>
      </w:r>
      <w:proofErr w:type="gramStart"/>
      <w:r w:rsidR="005C6F5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почтой, браузерами, мультимедийным оборудованием</w:t>
      </w:r>
      <w:r w:rsidR="00183AFE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  <w:bookmarkStart w:id="0" w:name="_GoBack"/>
      <w:bookmarkEnd w:id="0"/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4A797C">
        <w:rPr>
          <w:sz w:val="28"/>
          <w:szCs w:val="28"/>
        </w:rPr>
        <w:t>15</w:t>
      </w:r>
      <w:r w:rsidR="008B4E90">
        <w:rPr>
          <w:sz w:val="28"/>
          <w:szCs w:val="28"/>
        </w:rPr>
        <w:t xml:space="preserve"> </w:t>
      </w:r>
      <w:r w:rsidR="004A797C">
        <w:rPr>
          <w:sz w:val="28"/>
          <w:szCs w:val="28"/>
        </w:rPr>
        <w:t>июля</w:t>
      </w:r>
      <w:r w:rsidR="008B4E90">
        <w:rPr>
          <w:sz w:val="28"/>
          <w:szCs w:val="28"/>
        </w:rPr>
        <w:t xml:space="preserve">  </w:t>
      </w:r>
      <w:r w:rsidR="00E74723">
        <w:rPr>
          <w:sz w:val="28"/>
          <w:szCs w:val="28"/>
        </w:rPr>
        <w:t>202</w:t>
      </w:r>
      <w:r w:rsidR="008A3D7C">
        <w:rPr>
          <w:sz w:val="28"/>
          <w:szCs w:val="28"/>
        </w:rPr>
        <w:t>2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4A797C">
        <w:rPr>
          <w:sz w:val="28"/>
          <w:szCs w:val="28"/>
        </w:rPr>
        <w:t>27 июля</w:t>
      </w:r>
      <w:r w:rsidR="008B4E90">
        <w:rPr>
          <w:sz w:val="28"/>
          <w:szCs w:val="28"/>
        </w:rPr>
        <w:t xml:space="preserve">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4A797C">
        <w:rPr>
          <w:sz w:val="28"/>
          <w:szCs w:val="28"/>
        </w:rPr>
        <w:t>30мая</w:t>
      </w:r>
      <w:r w:rsidR="008B4E90">
        <w:rPr>
          <w:sz w:val="28"/>
          <w:szCs w:val="28"/>
        </w:rPr>
        <w:t xml:space="preserve"> </w:t>
      </w:r>
      <w:r w:rsidR="008B4E90" w:rsidRPr="005C3A5C">
        <w:rPr>
          <w:sz w:val="28"/>
          <w:szCs w:val="28"/>
        </w:rPr>
        <w:t> 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AAE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AFE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0A74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3D7C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2022-05-30T06:46:00Z</cp:lastPrinted>
  <dcterms:created xsi:type="dcterms:W3CDTF">2021-11-11T06:10:00Z</dcterms:created>
  <dcterms:modified xsi:type="dcterms:W3CDTF">2022-05-31T04:53:00Z</dcterms:modified>
</cp:coreProperties>
</file>