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 w:rsidR="00401CFF">
        <w:rPr>
          <w:b/>
          <w:sz w:val="28"/>
          <w:szCs w:val="28"/>
        </w:rPr>
        <w:t xml:space="preserve">  « старшего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380A74">
        <w:rPr>
          <w:b/>
          <w:sz w:val="28"/>
          <w:szCs w:val="28"/>
        </w:rPr>
        <w:t xml:space="preserve">  </w:t>
      </w:r>
      <w:r w:rsidR="00401CFF">
        <w:rPr>
          <w:b/>
          <w:sz w:val="28"/>
          <w:szCs w:val="28"/>
        </w:rPr>
        <w:t xml:space="preserve">селекции и первичного семеноводства» </w:t>
      </w:r>
      <w:r w:rsidR="00CA5255">
        <w:rPr>
          <w:b/>
          <w:sz w:val="28"/>
          <w:szCs w:val="28"/>
        </w:rPr>
        <w:t>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01CFF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25F66" w:rsidRPr="00425F6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</w:t>
      </w:r>
      <w:r w:rsidR="00401CFF">
        <w:rPr>
          <w:rFonts w:ascii="Times New Roman" w:hAnsi="Times New Roman" w:cs="Times New Roman"/>
          <w:sz w:val="28"/>
          <w:szCs w:val="28"/>
        </w:rPr>
        <w:t xml:space="preserve"> работы по специальности  не менее 5 лет; при наличии учёной степени или окончания аспирантуры – без предъявления требований к стажу работы. </w:t>
      </w:r>
      <w:r w:rsidR="00425F66" w:rsidRPr="00425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7F" w:rsidRP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F6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511A8">
        <w:rPr>
          <w:sz w:val="28"/>
          <w:szCs w:val="28"/>
        </w:rPr>
        <w:t xml:space="preserve"> </w:t>
      </w:r>
      <w:proofErr w:type="gramStart"/>
      <w:r w:rsidR="00401CF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A797C" w:rsidRPr="00425F66">
        <w:rPr>
          <w:rFonts w:ascii="Times New Roman" w:hAnsi="Times New Roman" w:cs="Times New Roman"/>
          <w:sz w:val="28"/>
          <w:szCs w:val="28"/>
        </w:rPr>
        <w:t xml:space="preserve"> н</w:t>
      </w:r>
      <w:r w:rsidR="0044287F" w:rsidRPr="00425F66">
        <w:rPr>
          <w:rFonts w:ascii="Times New Roman" w:hAnsi="Times New Roman" w:cs="Times New Roman"/>
          <w:sz w:val="28"/>
          <w:szCs w:val="28"/>
        </w:rPr>
        <w:t xml:space="preserve">аучный сотрудник должен знать </w:t>
      </w:r>
      <w:r w:rsidR="00410000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="00401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CFF">
        <w:rPr>
          <w:rFonts w:ascii="Times New Roman" w:hAnsi="Times New Roman" w:cs="Times New Roman"/>
          <w:sz w:val="28"/>
          <w:szCs w:val="28"/>
        </w:rPr>
        <w:t>методы</w:t>
      </w:r>
      <w:r w:rsidR="003A1357">
        <w:rPr>
          <w:rFonts w:ascii="Times New Roman" w:hAnsi="Times New Roman" w:cs="Times New Roman"/>
          <w:sz w:val="28"/>
          <w:szCs w:val="28"/>
        </w:rPr>
        <w:t xml:space="preserve"> закладки и проведения полевых, вегетационных и лабораторных опытов и экспериментов, современные методики проведения анализов, испытаний и других видов исследований; </w:t>
      </w:r>
      <w:r w:rsidR="00401CFF">
        <w:rPr>
          <w:rFonts w:ascii="Times New Roman" w:hAnsi="Times New Roman" w:cs="Times New Roman"/>
          <w:sz w:val="28"/>
          <w:szCs w:val="28"/>
        </w:rPr>
        <w:t xml:space="preserve"> </w:t>
      </w:r>
      <w:r w:rsidR="00410000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эксплуатации лабораторного оборудования, контрольно-измерительной аппаратуры; </w:t>
      </w:r>
      <w:r w:rsidR="005C6F5F">
        <w:rPr>
          <w:rFonts w:ascii="Times New Roman" w:hAnsi="Times New Roman" w:cs="Times New Roman"/>
          <w:sz w:val="28"/>
          <w:szCs w:val="28"/>
        </w:rPr>
        <w:t xml:space="preserve">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 требования к оформлению проектных и исследовательских работ; требования к публикациям</w:t>
      </w:r>
      <w:r w:rsidR="003A1357">
        <w:rPr>
          <w:rFonts w:ascii="Times New Roman" w:hAnsi="Times New Roman" w:cs="Times New Roman"/>
          <w:sz w:val="28"/>
          <w:szCs w:val="28"/>
        </w:rPr>
        <w:t xml:space="preserve"> научных статей</w:t>
      </w:r>
      <w:r w:rsidR="005C6F5F">
        <w:rPr>
          <w:rFonts w:ascii="Times New Roman" w:hAnsi="Times New Roman" w:cs="Times New Roman"/>
          <w:sz w:val="28"/>
          <w:szCs w:val="28"/>
        </w:rPr>
        <w:t xml:space="preserve"> и моногра</w:t>
      </w:r>
      <w:r w:rsidR="003A1357">
        <w:rPr>
          <w:rFonts w:ascii="Times New Roman" w:hAnsi="Times New Roman" w:cs="Times New Roman"/>
          <w:sz w:val="28"/>
          <w:szCs w:val="28"/>
        </w:rPr>
        <w:t>фий</w:t>
      </w:r>
      <w:r w:rsidR="005C6F5F">
        <w:rPr>
          <w:rFonts w:ascii="Times New Roman" w:hAnsi="Times New Roman" w:cs="Times New Roman"/>
          <w:sz w:val="28"/>
          <w:szCs w:val="28"/>
        </w:rPr>
        <w:t xml:space="preserve">; порядок оформления публикаций в </w:t>
      </w:r>
      <w:r w:rsidR="003A1357">
        <w:rPr>
          <w:rFonts w:ascii="Times New Roman" w:hAnsi="Times New Roman" w:cs="Times New Roman"/>
          <w:sz w:val="28"/>
          <w:szCs w:val="28"/>
        </w:rPr>
        <w:t>соответствии с требованиями  научных журналов</w:t>
      </w:r>
      <w:r w:rsidR="005C6F5F">
        <w:rPr>
          <w:rFonts w:ascii="Times New Roman" w:hAnsi="Times New Roman" w:cs="Times New Roman"/>
          <w:sz w:val="28"/>
          <w:szCs w:val="28"/>
        </w:rPr>
        <w:t xml:space="preserve">; </w:t>
      </w:r>
      <w:r w:rsidR="003A1357">
        <w:rPr>
          <w:rFonts w:ascii="Times New Roman" w:hAnsi="Times New Roman" w:cs="Times New Roman"/>
          <w:sz w:val="28"/>
          <w:szCs w:val="28"/>
        </w:rPr>
        <w:t xml:space="preserve">основы организации и проведения селекционного и семеноводческого процессов; </w:t>
      </w:r>
      <w:r w:rsidR="005C6F5F">
        <w:rPr>
          <w:rFonts w:ascii="Times New Roman" w:hAnsi="Times New Roman" w:cs="Times New Roman"/>
          <w:sz w:val="28"/>
          <w:szCs w:val="28"/>
        </w:rPr>
        <w:t xml:space="preserve">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почтой, браузерами, </w:t>
      </w:r>
      <w:r w:rsidR="005C6F5F">
        <w:rPr>
          <w:rFonts w:ascii="Times New Roman" w:hAnsi="Times New Roman" w:cs="Times New Roman"/>
          <w:sz w:val="28"/>
          <w:szCs w:val="28"/>
        </w:rPr>
        <w:lastRenderedPageBreak/>
        <w:t>мультимедийным оборудованием</w:t>
      </w:r>
      <w:r w:rsidR="00784942">
        <w:rPr>
          <w:rFonts w:ascii="Times New Roman" w:hAnsi="Times New Roman" w:cs="Times New Roman"/>
          <w:sz w:val="28"/>
          <w:szCs w:val="28"/>
        </w:rPr>
        <w:t>; правила и нормы  охраны труда</w:t>
      </w:r>
      <w:r w:rsidR="007E357C">
        <w:rPr>
          <w:rFonts w:ascii="Times New Roman" w:hAnsi="Times New Roman" w:cs="Times New Roman"/>
          <w:sz w:val="28"/>
          <w:szCs w:val="28"/>
        </w:rPr>
        <w:t xml:space="preserve">, техники безопасности и противопожарной защиты. </w:t>
      </w:r>
      <w:r w:rsidR="004100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94D" w:rsidRPr="00425F66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</w:t>
      </w:r>
      <w:r w:rsidR="00D7294D" w:rsidRPr="00425F66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4A797C">
        <w:rPr>
          <w:sz w:val="28"/>
          <w:szCs w:val="28"/>
        </w:rPr>
        <w:t>15</w:t>
      </w:r>
      <w:r w:rsidR="008B4E90">
        <w:rPr>
          <w:sz w:val="28"/>
          <w:szCs w:val="28"/>
        </w:rPr>
        <w:t xml:space="preserve"> </w:t>
      </w:r>
      <w:r w:rsidR="004A797C">
        <w:rPr>
          <w:sz w:val="28"/>
          <w:szCs w:val="28"/>
        </w:rPr>
        <w:t>июля</w:t>
      </w:r>
      <w:r w:rsidR="008B4E90">
        <w:rPr>
          <w:sz w:val="28"/>
          <w:szCs w:val="28"/>
        </w:rPr>
        <w:t xml:space="preserve">  </w:t>
      </w:r>
      <w:r w:rsidR="00E74723">
        <w:rPr>
          <w:sz w:val="28"/>
          <w:szCs w:val="28"/>
        </w:rPr>
        <w:t>202</w:t>
      </w:r>
      <w:r w:rsidR="00585F66">
        <w:rPr>
          <w:sz w:val="28"/>
          <w:szCs w:val="28"/>
        </w:rPr>
        <w:t>2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4A797C">
        <w:rPr>
          <w:sz w:val="28"/>
          <w:szCs w:val="28"/>
        </w:rPr>
        <w:t>27 июля</w:t>
      </w:r>
      <w:r w:rsidR="008B4E90">
        <w:rPr>
          <w:sz w:val="28"/>
          <w:szCs w:val="28"/>
        </w:rPr>
        <w:t xml:space="preserve"> 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bookmarkStart w:id="0" w:name="_GoBack"/>
      <w:bookmarkEnd w:id="0"/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4A797C">
        <w:rPr>
          <w:sz w:val="28"/>
          <w:szCs w:val="28"/>
        </w:rPr>
        <w:t>30мая</w:t>
      </w:r>
      <w:r w:rsidR="008B4E90">
        <w:rPr>
          <w:sz w:val="28"/>
          <w:szCs w:val="28"/>
        </w:rPr>
        <w:t xml:space="preserve"> </w:t>
      </w:r>
      <w:r w:rsidR="008B4E90" w:rsidRPr="005C3A5C">
        <w:rPr>
          <w:sz w:val="28"/>
          <w:szCs w:val="28"/>
        </w:rPr>
        <w:t> 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4A797C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r w:rsidR="004A797C">
        <w:rPr>
          <w:sz w:val="28"/>
          <w:szCs w:val="28"/>
        </w:rPr>
        <w:t xml:space="preserve">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5F66">
        <w:rPr>
          <w:rFonts w:ascii="Times New Roman" w:hAnsi="Times New Roman" w:cs="Times New Roman"/>
        </w:rPr>
        <w:t xml:space="preserve"> заявку о допуске к участию в конкурсе</w:t>
      </w:r>
      <w:r w:rsidRPr="00CB1F63">
        <w:rPr>
          <w:rFonts w:ascii="Times New Roman" w:hAnsi="Times New Roman" w:cs="Times New Roman"/>
        </w:rPr>
        <w:t>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0A74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1357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1CFF"/>
    <w:rsid w:val="00402115"/>
    <w:rsid w:val="00402A69"/>
    <w:rsid w:val="00403094"/>
    <w:rsid w:val="0040321C"/>
    <w:rsid w:val="0040628A"/>
    <w:rsid w:val="00406C53"/>
    <w:rsid w:val="00406D73"/>
    <w:rsid w:val="00410000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5F66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6F5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4942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357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2022-05-30T06:46:00Z</cp:lastPrinted>
  <dcterms:created xsi:type="dcterms:W3CDTF">2021-11-11T06:10:00Z</dcterms:created>
  <dcterms:modified xsi:type="dcterms:W3CDTF">2022-05-31T04:52:00Z</dcterms:modified>
</cp:coreProperties>
</file>