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7" w:rsidRDefault="00164EF7" w:rsidP="00BC6EC7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</w:p>
    <w:p w:rsidR="00BC6EC7" w:rsidRDefault="00BC6EC7" w:rsidP="00BC6EC7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ФГБНУ ФНЦ  ВНИИ сои объявляет конкурс для замещения вакантной должности  « ведущий научный сотрудник  Лаборатории  земледелия, агрохимии и защиты растений » 1 ставка</w:t>
      </w:r>
    </w:p>
    <w:p w:rsidR="00BC6EC7" w:rsidRDefault="00BC6EC7" w:rsidP="00BC6EC7">
      <w:r>
        <w:rPr>
          <w:b/>
        </w:rPr>
        <w:t>Квалификационные требования</w:t>
      </w:r>
      <w:r>
        <w:t>:</w:t>
      </w:r>
      <w:r w:rsidRPr="00BC6EC7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BC6EC7">
        <w:t>наличие высшего профессионального образования (</w:t>
      </w:r>
      <w:proofErr w:type="spellStart"/>
      <w:r w:rsidRPr="00BC6EC7">
        <w:t>специалитет</w:t>
      </w:r>
      <w:proofErr w:type="spellEnd"/>
      <w:r w:rsidRPr="00BC6EC7">
        <w:t xml:space="preserve"> или</w:t>
      </w:r>
      <w:r>
        <w:t xml:space="preserve"> </w:t>
      </w:r>
      <w:r w:rsidRPr="00BC6EC7">
        <w:t xml:space="preserve">магистратура), </w:t>
      </w:r>
      <w:r w:rsidR="00BD5986">
        <w:t>опыт</w:t>
      </w:r>
      <w:r w:rsidR="00BD5986" w:rsidRPr="00BC6EC7">
        <w:t xml:space="preserve"> работы по специальности не менее 10 лет</w:t>
      </w:r>
      <w:r w:rsidR="00BD5986" w:rsidRPr="00BB7FC3">
        <w:t xml:space="preserve"> </w:t>
      </w:r>
      <w:r w:rsidR="00BD5986" w:rsidRPr="00BB7FC3">
        <w:t>при наличии ученой степени</w:t>
      </w:r>
      <w:r w:rsidRPr="00BC6EC7">
        <w:t>.</w:t>
      </w:r>
    </w:p>
    <w:p w:rsidR="00BC6EC7" w:rsidRPr="00BC6EC7" w:rsidRDefault="00BC6EC7" w:rsidP="00BC6EC7">
      <w:r>
        <w:rPr>
          <w:b/>
        </w:rPr>
        <w:t>Дополнительные требования:</w:t>
      </w:r>
      <w:r w:rsidRPr="00BC6EC7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BC6EC7">
        <w:t>Ведущий</w:t>
      </w:r>
      <w:r>
        <w:t xml:space="preserve"> научный сотрудник должен знать </w:t>
      </w:r>
      <w:r w:rsidRPr="00BC6EC7">
        <w:t>постановления, распоряжения, приказы, другие руководящие и нормативные</w:t>
      </w:r>
      <w:r>
        <w:t xml:space="preserve"> </w:t>
      </w:r>
      <w:r w:rsidRPr="00BC6EC7">
        <w:t>документы вышестоящих органов;</w:t>
      </w:r>
      <w:r w:rsidRPr="00BC6EC7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BC6EC7">
        <w:t>научные проблемы по тематике, разрабатываемой в рамках проводимой</w:t>
      </w:r>
      <w:r>
        <w:t xml:space="preserve"> </w:t>
      </w:r>
      <w:r w:rsidRPr="00BC6EC7">
        <w:t>НИР;</w:t>
      </w:r>
      <w:r>
        <w:t xml:space="preserve"> </w:t>
      </w:r>
      <w:r w:rsidRPr="00BC6EC7">
        <w:t>руководящие, нормативные и справочные материалы, касающиеся тематики</w:t>
      </w:r>
      <w:r>
        <w:t xml:space="preserve"> </w:t>
      </w:r>
      <w:r w:rsidRPr="00BC6EC7">
        <w:t>работы;</w:t>
      </w:r>
      <w:r>
        <w:t xml:space="preserve"> </w:t>
      </w:r>
      <w:r w:rsidRPr="00BC6EC7">
        <w:t>научные проблемы по соответствующей области знаний науки,</w:t>
      </w:r>
      <w:r>
        <w:t xml:space="preserve"> </w:t>
      </w:r>
      <w:r w:rsidRPr="00BC6EC7">
        <w:t>отечественные и зарубежные достижения по этим вопросам;</w:t>
      </w:r>
      <w:r>
        <w:t xml:space="preserve"> </w:t>
      </w:r>
      <w:r w:rsidRPr="00BC6EC7">
        <w:t>основные источники и методы поиска информации, необходимой для</w:t>
      </w:r>
      <w:r>
        <w:t xml:space="preserve"> </w:t>
      </w:r>
      <w:r w:rsidRPr="00BC6EC7">
        <w:t>проведения экспериментальных исследований;</w:t>
      </w:r>
      <w:r>
        <w:t xml:space="preserve"> </w:t>
      </w:r>
      <w:r w:rsidRPr="00BC6EC7">
        <w:t>методы закладки и проведения полевых, вегетационных и лабораторных</w:t>
      </w:r>
      <w:r>
        <w:t xml:space="preserve"> </w:t>
      </w:r>
      <w:r w:rsidRPr="00BC6EC7">
        <w:t>опытов и экспериментов, современные методики проведения анализов, испытаний и</w:t>
      </w:r>
      <w:r>
        <w:t xml:space="preserve"> </w:t>
      </w:r>
      <w:r w:rsidRPr="00BC6EC7">
        <w:t>других видов исследований;</w:t>
      </w:r>
    </w:p>
    <w:p w:rsidR="00BC6EC7" w:rsidRPr="00BC6EC7" w:rsidRDefault="00BC6EC7" w:rsidP="00BC6EC7">
      <w:pPr>
        <w:ind w:firstLine="0"/>
      </w:pPr>
      <w:r w:rsidRPr="00BC6EC7">
        <w:t>технические требования и условия эксплуатации лабораторного</w:t>
      </w:r>
      <w:r>
        <w:t xml:space="preserve"> </w:t>
      </w:r>
      <w:r w:rsidRPr="00BC6EC7">
        <w:t>оборудования, контрольно-измерительной аппаратуры;</w:t>
      </w:r>
      <w:r>
        <w:t xml:space="preserve"> </w:t>
      </w:r>
      <w:r w:rsidRPr="00BC6EC7">
        <w:t>новейшие методы, средства и практику проведения и внедрения научных</w:t>
      </w:r>
      <w:r>
        <w:t xml:space="preserve"> </w:t>
      </w:r>
      <w:r w:rsidRPr="00BC6EC7">
        <w:t>исследований и разработок (патентно-информационное обеспечение, оформление научно-</w:t>
      </w:r>
    </w:p>
    <w:p w:rsidR="00164EF7" w:rsidRPr="00164EF7" w:rsidRDefault="00BC6EC7" w:rsidP="00164EF7">
      <w:pPr>
        <w:ind w:firstLine="0"/>
      </w:pPr>
      <w:r w:rsidRPr="00BC6EC7">
        <w:t>технической документации и т.п.);</w:t>
      </w:r>
      <w:r>
        <w:t xml:space="preserve"> </w:t>
      </w:r>
      <w:r w:rsidRPr="00BC6EC7">
        <w:t>технологические процедуры исследовательской деятельности;</w:t>
      </w:r>
      <w:r>
        <w:t xml:space="preserve"> </w:t>
      </w:r>
      <w:r w:rsidRPr="00BC6EC7">
        <w:t>требования к оформлению проектных и исследовательских работ;</w:t>
      </w:r>
      <w:r w:rsidR="00164EF7">
        <w:t xml:space="preserve"> </w:t>
      </w:r>
      <w:r w:rsidRPr="00BC6EC7">
        <w:t>требования к публикациям научных статей и монографий;</w:t>
      </w:r>
      <w:r w:rsidR="00164EF7">
        <w:t xml:space="preserve"> </w:t>
      </w:r>
      <w:r w:rsidRPr="00BC6EC7">
        <w:t>порядок оформления публикаций в соответствии с требованиями научных</w:t>
      </w:r>
      <w:r w:rsidR="00164EF7">
        <w:t xml:space="preserve"> </w:t>
      </w:r>
      <w:r w:rsidRPr="00BC6EC7">
        <w:t>журналов;</w:t>
      </w:r>
      <w:r w:rsidR="00164EF7">
        <w:t xml:space="preserve"> </w:t>
      </w:r>
      <w:r w:rsidRPr="00BC6EC7">
        <w:t>основы организации и проведения селекционного и семеноводческого</w:t>
      </w:r>
      <w:r w:rsidR="00164EF7">
        <w:t xml:space="preserve"> </w:t>
      </w:r>
      <w:r w:rsidRPr="00BC6EC7">
        <w:t>процессов;</w:t>
      </w:r>
      <w:r w:rsidR="00164EF7">
        <w:t xml:space="preserve"> </w:t>
      </w:r>
      <w:r w:rsidRPr="00BC6EC7">
        <w:t>локальные нормативные акты Института;</w:t>
      </w:r>
      <w:r w:rsidR="00164EF7" w:rsidRPr="00164EF7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164EF7" w:rsidRPr="00164EF7">
        <w:t>основы трудового законодательства;</w:t>
      </w:r>
      <w:r w:rsidR="00164EF7">
        <w:t xml:space="preserve"> </w:t>
      </w:r>
      <w:r w:rsidR="00164EF7" w:rsidRPr="00164EF7">
        <w:t>основы работы с текстовыми редакторами, электронными таблицами,</w:t>
      </w:r>
      <w:r w:rsidR="00164EF7">
        <w:t xml:space="preserve"> </w:t>
      </w:r>
      <w:r w:rsidR="00164EF7" w:rsidRPr="00164EF7">
        <w:t>электронной почтой, браузерами, мультимедийным оборудованием;</w:t>
      </w:r>
      <w:r w:rsidR="00164EF7">
        <w:t xml:space="preserve"> </w:t>
      </w:r>
      <w:r w:rsidR="00164EF7" w:rsidRPr="00164EF7">
        <w:t xml:space="preserve">правила внутреннего трудового </w:t>
      </w:r>
      <w:r w:rsidR="00164EF7" w:rsidRPr="00164EF7">
        <w:lastRenderedPageBreak/>
        <w:t>распорядка;</w:t>
      </w:r>
      <w:r w:rsidR="00164EF7">
        <w:t xml:space="preserve"> </w:t>
      </w:r>
      <w:r w:rsidR="00164EF7" w:rsidRPr="00164EF7">
        <w:t>правила и нормы охраны труда, техники безопасности и противопожарной</w:t>
      </w:r>
      <w:r w:rsidR="00164EF7">
        <w:t xml:space="preserve"> </w:t>
      </w:r>
      <w:r w:rsidR="00164EF7" w:rsidRPr="00164EF7">
        <w:t>защиты.</w:t>
      </w:r>
    </w:p>
    <w:p w:rsidR="00164EF7" w:rsidRPr="00164EF7" w:rsidRDefault="00164EF7" w:rsidP="00164EF7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  <w:bookmarkStart w:id="0" w:name="_GoBack"/>
      <w:r w:rsidRPr="00164EF7">
        <w:rPr>
          <w:rFonts w:eastAsia="Times New Roman"/>
          <w:color w:val="000000"/>
          <w:lang w:eastAsia="ru-RU"/>
        </w:rPr>
        <w:t>Условия  заключения трудового договора: Срочный, не более  5 лет.</w:t>
      </w:r>
    </w:p>
    <w:p w:rsidR="00164EF7" w:rsidRPr="00164EF7" w:rsidRDefault="00164EF7" w:rsidP="00164EF7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</w:p>
    <w:p w:rsidR="00164EF7" w:rsidRPr="00164EF7" w:rsidRDefault="00164EF7" w:rsidP="00164EF7">
      <w:pPr>
        <w:tabs>
          <w:tab w:val="left" w:pos="908"/>
        </w:tabs>
        <w:ind w:firstLine="0"/>
        <w:rPr>
          <w:rFonts w:eastAsia="Times New Roman"/>
        </w:rPr>
      </w:pPr>
      <w:r w:rsidRPr="00164EF7">
        <w:rPr>
          <w:rFonts w:eastAsia="Times New Roman"/>
        </w:rPr>
        <w:t xml:space="preserve">Документы для участия в конкурсе (приложение 1) принимаются по адресу: 675000, г. Благовещенск, ул. </w:t>
      </w:r>
      <w:proofErr w:type="spellStart"/>
      <w:r w:rsidRPr="00164EF7">
        <w:rPr>
          <w:rFonts w:eastAsia="Times New Roman"/>
        </w:rPr>
        <w:t>Игнатьевское</w:t>
      </w:r>
      <w:proofErr w:type="spellEnd"/>
      <w:r w:rsidRPr="00164EF7">
        <w:rPr>
          <w:rFonts w:eastAsia="Times New Roman"/>
        </w:rPr>
        <w:t xml:space="preserve"> шоссе, 19  </w:t>
      </w:r>
      <w:proofErr w:type="spellStart"/>
      <w:r w:rsidRPr="00164EF7">
        <w:rPr>
          <w:rFonts w:eastAsia="Times New Roman"/>
        </w:rPr>
        <w:t>каб</w:t>
      </w:r>
      <w:proofErr w:type="spellEnd"/>
      <w:r w:rsidRPr="00164EF7">
        <w:rPr>
          <w:rFonts w:eastAsia="Times New Roman"/>
        </w:rPr>
        <w:t>. 221, с 08.00 до 17.00 перерыв с 12.00 до 13.00.</w:t>
      </w:r>
    </w:p>
    <w:p w:rsidR="00164EF7" w:rsidRPr="00164EF7" w:rsidRDefault="00164EF7" w:rsidP="00164EF7">
      <w:pPr>
        <w:ind w:firstLine="0"/>
        <w:contextualSpacing/>
        <w:rPr>
          <w:rFonts w:eastAsia="Times New Roman"/>
          <w:lang w:eastAsia="ru-RU"/>
        </w:rPr>
      </w:pPr>
      <w:r w:rsidRPr="00164EF7">
        <w:rPr>
          <w:rFonts w:eastAsia="Times New Roman"/>
          <w:lang w:eastAsia="ru-RU"/>
        </w:rPr>
        <w:t>Окончание приема заявок для участия в конкурсе – 30 августа 2022 года.</w:t>
      </w:r>
    </w:p>
    <w:p w:rsidR="00164EF7" w:rsidRPr="00164EF7" w:rsidRDefault="00164EF7" w:rsidP="00164EF7">
      <w:pPr>
        <w:ind w:firstLine="0"/>
        <w:contextualSpacing/>
        <w:rPr>
          <w:rFonts w:eastAsia="Times New Roman"/>
          <w:lang w:eastAsia="ru-RU"/>
        </w:rPr>
      </w:pPr>
      <w:r w:rsidRPr="00164EF7">
        <w:rPr>
          <w:rFonts w:eastAsia="Times New Roman"/>
          <w:lang w:eastAsia="ru-RU"/>
        </w:rPr>
        <w:t>Предполагаемая дата проведения конкурса – 08 сентября 2022  года.</w:t>
      </w:r>
    </w:p>
    <w:p w:rsidR="00164EF7" w:rsidRPr="00164EF7" w:rsidRDefault="00164EF7" w:rsidP="00164EF7">
      <w:pPr>
        <w:ind w:firstLine="0"/>
        <w:contextualSpacing/>
        <w:rPr>
          <w:rFonts w:eastAsia="Times New Roman"/>
          <w:lang w:eastAsia="ru-RU"/>
        </w:rPr>
      </w:pPr>
      <w:r w:rsidRPr="00164EF7">
        <w:rPr>
          <w:rFonts w:eastAsia="Times New Roman"/>
          <w:lang w:eastAsia="ru-RU"/>
        </w:rPr>
        <w:t>Дополнительную информацию можно получить по телефону 8(4162)35-61-59</w:t>
      </w:r>
    </w:p>
    <w:p w:rsidR="00164EF7" w:rsidRPr="00164EF7" w:rsidRDefault="00164EF7" w:rsidP="00164EF7">
      <w:pPr>
        <w:contextualSpacing/>
        <w:rPr>
          <w:rFonts w:eastAsia="Times New Roman"/>
          <w:lang w:eastAsia="ru-RU"/>
        </w:rPr>
      </w:pPr>
      <w:r w:rsidRPr="00164EF7">
        <w:rPr>
          <w:rFonts w:eastAsia="Times New Roman"/>
          <w:lang w:eastAsia="ru-RU"/>
        </w:rPr>
        <w:t xml:space="preserve">Дата размещения: 08 июля  2022  года. </w:t>
      </w:r>
    </w:p>
    <w:p w:rsidR="00164EF7" w:rsidRPr="00164EF7" w:rsidRDefault="00164EF7" w:rsidP="00164EF7"/>
    <w:bookmarkEnd w:id="0"/>
    <w:p w:rsidR="00164EF7" w:rsidRDefault="00164EF7" w:rsidP="00164EF7"/>
    <w:p w:rsidR="00164EF7" w:rsidRDefault="00164EF7">
      <w:r>
        <w:br w:type="page"/>
      </w:r>
    </w:p>
    <w:p w:rsidR="00164EF7" w:rsidRPr="00D07974" w:rsidRDefault="00164EF7" w:rsidP="00164EF7">
      <w:pPr>
        <w:spacing w:after="200" w:line="276" w:lineRule="auto"/>
        <w:jc w:val="right"/>
        <w:rPr>
          <w:rFonts w:eastAsia="Times New Roman"/>
          <w:lang w:eastAsia="ru-RU"/>
        </w:rPr>
      </w:pPr>
      <w:r w:rsidRPr="00D07974">
        <w:rPr>
          <w:rFonts w:eastAsia="Times New Roman"/>
          <w:lang w:eastAsia="ru-RU"/>
        </w:rPr>
        <w:lastRenderedPageBreak/>
        <w:t>Приложение 1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b/>
          <w:i/>
          <w:lang w:eastAsia="ru-RU"/>
        </w:rPr>
        <w:t>Претендент лично представляет следующий пакет документов</w:t>
      </w:r>
      <w:r w:rsidRPr="00D07974">
        <w:rPr>
          <w:rFonts w:eastAsia="Times New Roman"/>
          <w:sz w:val="22"/>
          <w:szCs w:val="22"/>
          <w:lang w:eastAsia="ru-RU"/>
        </w:rPr>
        <w:t xml:space="preserve">: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>- заявку о допуске к участию в конкурсе, по форме (при сдаче пакета документов)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собственноручно заполненный личный листок по учёту кадров*;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автобиография*;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копии документов о высшем профессиональном образовании*;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копии документов о присуждении учёной степени, присвоении учёного звания (при наличии)*;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деятельность*;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Примечание 2: в случае, когда претендент является сотрудником Учреждения, используются документы, отмеченные знаком * уже имеющиеся в его личном деле.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В состав сведений о научной (научно-организационной) работе входят: </w:t>
      </w:r>
    </w:p>
    <w:p w:rsidR="00164EF7" w:rsidRPr="00D07974" w:rsidRDefault="00164EF7" w:rsidP="00164EF7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Список трудов претендента, заверенный учёным секретарём учреждения, где работает претендент, с указанием следующих разделов: </w:t>
      </w:r>
    </w:p>
    <w:p w:rsidR="00164EF7" w:rsidRPr="00D07974" w:rsidRDefault="00164EF7" w:rsidP="00164EF7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публикации в рецензируемых журналах; </w:t>
      </w:r>
    </w:p>
    <w:p w:rsidR="00164EF7" w:rsidRPr="00D07974" w:rsidRDefault="00164EF7" w:rsidP="00164EF7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монографии и главы в монографиях; </w:t>
      </w:r>
    </w:p>
    <w:p w:rsidR="00164EF7" w:rsidRPr="00D07974" w:rsidRDefault="00164EF7" w:rsidP="00164EF7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статьи в научных сборниках и периодических научных изданиях; </w:t>
      </w:r>
    </w:p>
    <w:p w:rsidR="00164EF7" w:rsidRPr="00D07974" w:rsidRDefault="00164EF7" w:rsidP="00164EF7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патенты.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 педагогической деятельности претендента (чтение курсов лекций, проведение семинаров, научное руководство аспирантами, консультирование докторантов, другие виды педагогической деятельности).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 премиях и наградах за научную и педагогическую деятельность.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об участии претендента в редакционных коллегиях научных журналов. </w:t>
      </w:r>
    </w:p>
    <w:p w:rsidR="00164EF7" w:rsidRPr="00D07974" w:rsidRDefault="00164EF7" w:rsidP="00164EF7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Иные сведения по желанию претендента.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Претенденты представляют характеристику, содержащую сведения о профессиональных, деловых и личностных качествах претендента,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Претенденты, не являющиеся сотрудниками Учреждения, представляют характеристику с последнего места работы или информацию о трех рекомендующих из числа старших коллег, руководителей научных проектов по предыдущим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164EF7" w:rsidRPr="00D07974" w:rsidRDefault="00164EF7" w:rsidP="00164EF7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Указанная информация должна содержать: фамилию, имя, отчество </w:t>
      </w:r>
      <w:proofErr w:type="gramStart"/>
      <w:r w:rsidRPr="00D07974">
        <w:rPr>
          <w:rFonts w:eastAsia="Times New Roman"/>
          <w:sz w:val="22"/>
          <w:szCs w:val="22"/>
          <w:lang w:eastAsia="ru-RU"/>
        </w:rPr>
        <w:t>рекомендующего</w:t>
      </w:r>
      <w:proofErr w:type="gramEnd"/>
      <w:r w:rsidRPr="00D07974">
        <w:rPr>
          <w:rFonts w:eastAsia="Times New Roman"/>
          <w:sz w:val="22"/>
          <w:szCs w:val="22"/>
          <w:lang w:eastAsia="ru-RU"/>
        </w:rPr>
        <w:t xml:space="preserve"> и актуальные место работы, должность, электронный адрес. </w:t>
      </w:r>
    </w:p>
    <w:p w:rsidR="00164EF7" w:rsidRPr="00164EF7" w:rsidRDefault="00164EF7" w:rsidP="00164EF7"/>
    <w:p w:rsidR="00BC6EC7" w:rsidRPr="00BC6EC7" w:rsidRDefault="00BC6EC7" w:rsidP="00164EF7">
      <w:pPr>
        <w:ind w:firstLine="0"/>
      </w:pPr>
    </w:p>
    <w:p w:rsidR="00BC6EC7" w:rsidRPr="00BC6EC7" w:rsidRDefault="00BC6EC7" w:rsidP="00BC6EC7"/>
    <w:p w:rsidR="00BC6EC7" w:rsidRPr="00BC6EC7" w:rsidRDefault="00BC6EC7" w:rsidP="00BC6EC7"/>
    <w:p w:rsidR="00216B58" w:rsidRDefault="00216B58"/>
    <w:sectPr w:rsidR="00216B58" w:rsidSect="00164E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4"/>
    <w:rsid w:val="0000792D"/>
    <w:rsid w:val="000106F6"/>
    <w:rsid w:val="000108B0"/>
    <w:rsid w:val="00017F09"/>
    <w:rsid w:val="00021D0B"/>
    <w:rsid w:val="00037638"/>
    <w:rsid w:val="0004079C"/>
    <w:rsid w:val="00046B63"/>
    <w:rsid w:val="00050237"/>
    <w:rsid w:val="00052894"/>
    <w:rsid w:val="00053C82"/>
    <w:rsid w:val="00073CDB"/>
    <w:rsid w:val="00076B08"/>
    <w:rsid w:val="00077EE2"/>
    <w:rsid w:val="00084B7E"/>
    <w:rsid w:val="00090C1A"/>
    <w:rsid w:val="00097A87"/>
    <w:rsid w:val="000A266F"/>
    <w:rsid w:val="000B16CD"/>
    <w:rsid w:val="000B4419"/>
    <w:rsid w:val="000B6818"/>
    <w:rsid w:val="000B72BC"/>
    <w:rsid w:val="000C2C53"/>
    <w:rsid w:val="000C352C"/>
    <w:rsid w:val="000C4B72"/>
    <w:rsid w:val="000C5C55"/>
    <w:rsid w:val="000E618C"/>
    <w:rsid w:val="000F1D23"/>
    <w:rsid w:val="00110DF0"/>
    <w:rsid w:val="001139A6"/>
    <w:rsid w:val="0012257C"/>
    <w:rsid w:val="00122CB4"/>
    <w:rsid w:val="0013174C"/>
    <w:rsid w:val="001376CA"/>
    <w:rsid w:val="00145CCB"/>
    <w:rsid w:val="00146FB8"/>
    <w:rsid w:val="00152243"/>
    <w:rsid w:val="001600F0"/>
    <w:rsid w:val="001605E0"/>
    <w:rsid w:val="00163B2A"/>
    <w:rsid w:val="00164EF7"/>
    <w:rsid w:val="00165916"/>
    <w:rsid w:val="001673B3"/>
    <w:rsid w:val="00175E88"/>
    <w:rsid w:val="001A3837"/>
    <w:rsid w:val="001B42D6"/>
    <w:rsid w:val="001C343C"/>
    <w:rsid w:val="001D3DC8"/>
    <w:rsid w:val="001D4336"/>
    <w:rsid w:val="001E0C18"/>
    <w:rsid w:val="001E2BD7"/>
    <w:rsid w:val="001E3212"/>
    <w:rsid w:val="001E4406"/>
    <w:rsid w:val="001F7399"/>
    <w:rsid w:val="00200AEE"/>
    <w:rsid w:val="00203374"/>
    <w:rsid w:val="00203A28"/>
    <w:rsid w:val="00212666"/>
    <w:rsid w:val="00214F4B"/>
    <w:rsid w:val="00216B58"/>
    <w:rsid w:val="00221D5A"/>
    <w:rsid w:val="00222017"/>
    <w:rsid w:val="00242FB8"/>
    <w:rsid w:val="00244FB4"/>
    <w:rsid w:val="002516C6"/>
    <w:rsid w:val="0025246C"/>
    <w:rsid w:val="00252993"/>
    <w:rsid w:val="002666A9"/>
    <w:rsid w:val="00267776"/>
    <w:rsid w:val="002711F3"/>
    <w:rsid w:val="002751B3"/>
    <w:rsid w:val="00283E91"/>
    <w:rsid w:val="002968CD"/>
    <w:rsid w:val="002A454B"/>
    <w:rsid w:val="002B1496"/>
    <w:rsid w:val="002B63E8"/>
    <w:rsid w:val="002C116E"/>
    <w:rsid w:val="002C31D6"/>
    <w:rsid w:val="002D799C"/>
    <w:rsid w:val="002D7D9F"/>
    <w:rsid w:val="002E75D6"/>
    <w:rsid w:val="002F0D41"/>
    <w:rsid w:val="002F7033"/>
    <w:rsid w:val="00323BB4"/>
    <w:rsid w:val="00334629"/>
    <w:rsid w:val="00336CFE"/>
    <w:rsid w:val="0034018A"/>
    <w:rsid w:val="0034316E"/>
    <w:rsid w:val="003509B6"/>
    <w:rsid w:val="003579FE"/>
    <w:rsid w:val="00372414"/>
    <w:rsid w:val="00372E3C"/>
    <w:rsid w:val="003807D7"/>
    <w:rsid w:val="00386DE7"/>
    <w:rsid w:val="003913D5"/>
    <w:rsid w:val="003A4098"/>
    <w:rsid w:val="003A58A1"/>
    <w:rsid w:val="003B65EC"/>
    <w:rsid w:val="003C2217"/>
    <w:rsid w:val="003D1D8B"/>
    <w:rsid w:val="003D2063"/>
    <w:rsid w:val="003D3B31"/>
    <w:rsid w:val="003D50D9"/>
    <w:rsid w:val="003D59B3"/>
    <w:rsid w:val="003D6352"/>
    <w:rsid w:val="003E053E"/>
    <w:rsid w:val="003E1B0C"/>
    <w:rsid w:val="003E1D16"/>
    <w:rsid w:val="003F08B8"/>
    <w:rsid w:val="003F1D77"/>
    <w:rsid w:val="003F5029"/>
    <w:rsid w:val="003F6094"/>
    <w:rsid w:val="003F7B7E"/>
    <w:rsid w:val="004136EC"/>
    <w:rsid w:val="004168C0"/>
    <w:rsid w:val="00416CA9"/>
    <w:rsid w:val="004248E2"/>
    <w:rsid w:val="00432805"/>
    <w:rsid w:val="0044002F"/>
    <w:rsid w:val="00440999"/>
    <w:rsid w:val="004502B5"/>
    <w:rsid w:val="00450DC5"/>
    <w:rsid w:val="004608EF"/>
    <w:rsid w:val="0047171F"/>
    <w:rsid w:val="0047799D"/>
    <w:rsid w:val="00484402"/>
    <w:rsid w:val="0049445C"/>
    <w:rsid w:val="00496A74"/>
    <w:rsid w:val="004A0FE8"/>
    <w:rsid w:val="004C2565"/>
    <w:rsid w:val="004C2D95"/>
    <w:rsid w:val="004C5B48"/>
    <w:rsid w:val="004C6087"/>
    <w:rsid w:val="004D26FA"/>
    <w:rsid w:val="004D38DF"/>
    <w:rsid w:val="004E6790"/>
    <w:rsid w:val="004F450C"/>
    <w:rsid w:val="004F57AD"/>
    <w:rsid w:val="00506ACA"/>
    <w:rsid w:val="005110F7"/>
    <w:rsid w:val="005146CC"/>
    <w:rsid w:val="00516207"/>
    <w:rsid w:val="00517BEE"/>
    <w:rsid w:val="00523ADE"/>
    <w:rsid w:val="00524115"/>
    <w:rsid w:val="00531DE8"/>
    <w:rsid w:val="00532C69"/>
    <w:rsid w:val="00544E6B"/>
    <w:rsid w:val="00545DFA"/>
    <w:rsid w:val="00551405"/>
    <w:rsid w:val="00552877"/>
    <w:rsid w:val="005572D8"/>
    <w:rsid w:val="00564A06"/>
    <w:rsid w:val="0057146F"/>
    <w:rsid w:val="0057314A"/>
    <w:rsid w:val="005753EB"/>
    <w:rsid w:val="0057627C"/>
    <w:rsid w:val="005804A3"/>
    <w:rsid w:val="0058177F"/>
    <w:rsid w:val="005823F5"/>
    <w:rsid w:val="00583EEB"/>
    <w:rsid w:val="0059350D"/>
    <w:rsid w:val="00594EA1"/>
    <w:rsid w:val="00594EBD"/>
    <w:rsid w:val="005A2535"/>
    <w:rsid w:val="005C4494"/>
    <w:rsid w:val="005D070E"/>
    <w:rsid w:val="005D4805"/>
    <w:rsid w:val="005D7709"/>
    <w:rsid w:val="005E6D32"/>
    <w:rsid w:val="005E727A"/>
    <w:rsid w:val="005F0D1A"/>
    <w:rsid w:val="005F1C70"/>
    <w:rsid w:val="005F3B80"/>
    <w:rsid w:val="005F6C22"/>
    <w:rsid w:val="00613095"/>
    <w:rsid w:val="00615E58"/>
    <w:rsid w:val="006168EA"/>
    <w:rsid w:val="00620886"/>
    <w:rsid w:val="00626799"/>
    <w:rsid w:val="00632141"/>
    <w:rsid w:val="00636173"/>
    <w:rsid w:val="00636CAB"/>
    <w:rsid w:val="006372CB"/>
    <w:rsid w:val="00643D0B"/>
    <w:rsid w:val="00650697"/>
    <w:rsid w:val="00655AFE"/>
    <w:rsid w:val="00656158"/>
    <w:rsid w:val="006647BA"/>
    <w:rsid w:val="0066641A"/>
    <w:rsid w:val="006825BB"/>
    <w:rsid w:val="006A700B"/>
    <w:rsid w:val="006B0BC8"/>
    <w:rsid w:val="006C25F8"/>
    <w:rsid w:val="006C4FD9"/>
    <w:rsid w:val="006D4DA2"/>
    <w:rsid w:val="006E641D"/>
    <w:rsid w:val="006F28DE"/>
    <w:rsid w:val="007006FA"/>
    <w:rsid w:val="00710C12"/>
    <w:rsid w:val="00735622"/>
    <w:rsid w:val="0073574F"/>
    <w:rsid w:val="007400DD"/>
    <w:rsid w:val="00741C10"/>
    <w:rsid w:val="00742C05"/>
    <w:rsid w:val="007438EF"/>
    <w:rsid w:val="00744597"/>
    <w:rsid w:val="0074530D"/>
    <w:rsid w:val="00745B30"/>
    <w:rsid w:val="007475B2"/>
    <w:rsid w:val="00751314"/>
    <w:rsid w:val="00753BBD"/>
    <w:rsid w:val="00756AD7"/>
    <w:rsid w:val="007642FB"/>
    <w:rsid w:val="00764399"/>
    <w:rsid w:val="00766137"/>
    <w:rsid w:val="007805F1"/>
    <w:rsid w:val="00785788"/>
    <w:rsid w:val="00785CA0"/>
    <w:rsid w:val="00786116"/>
    <w:rsid w:val="00793DF8"/>
    <w:rsid w:val="00794E12"/>
    <w:rsid w:val="00797CE3"/>
    <w:rsid w:val="007A17A5"/>
    <w:rsid w:val="007A22E1"/>
    <w:rsid w:val="007A53AC"/>
    <w:rsid w:val="007B5447"/>
    <w:rsid w:val="007C3287"/>
    <w:rsid w:val="007E6221"/>
    <w:rsid w:val="007F3FCF"/>
    <w:rsid w:val="007F5078"/>
    <w:rsid w:val="007F7E03"/>
    <w:rsid w:val="008042DF"/>
    <w:rsid w:val="00805DBD"/>
    <w:rsid w:val="00814BD2"/>
    <w:rsid w:val="0081565E"/>
    <w:rsid w:val="00817EE9"/>
    <w:rsid w:val="0082558B"/>
    <w:rsid w:val="008347A8"/>
    <w:rsid w:val="0083743A"/>
    <w:rsid w:val="00843E60"/>
    <w:rsid w:val="008446A5"/>
    <w:rsid w:val="00851B72"/>
    <w:rsid w:val="00853EF7"/>
    <w:rsid w:val="0086747C"/>
    <w:rsid w:val="00870225"/>
    <w:rsid w:val="00870B7C"/>
    <w:rsid w:val="00880E7C"/>
    <w:rsid w:val="00887C80"/>
    <w:rsid w:val="00892BB1"/>
    <w:rsid w:val="00895AA6"/>
    <w:rsid w:val="008A70EB"/>
    <w:rsid w:val="008C382C"/>
    <w:rsid w:val="008C7ABC"/>
    <w:rsid w:val="008D2BED"/>
    <w:rsid w:val="008F2BAE"/>
    <w:rsid w:val="008F2E94"/>
    <w:rsid w:val="00901288"/>
    <w:rsid w:val="00902E16"/>
    <w:rsid w:val="00915A6B"/>
    <w:rsid w:val="00930B7C"/>
    <w:rsid w:val="00933BF5"/>
    <w:rsid w:val="00944BBE"/>
    <w:rsid w:val="00945EBD"/>
    <w:rsid w:val="00956726"/>
    <w:rsid w:val="0095716D"/>
    <w:rsid w:val="009627B3"/>
    <w:rsid w:val="00964936"/>
    <w:rsid w:val="00973F5D"/>
    <w:rsid w:val="00975901"/>
    <w:rsid w:val="00977CC1"/>
    <w:rsid w:val="00986BF4"/>
    <w:rsid w:val="00991198"/>
    <w:rsid w:val="009935CC"/>
    <w:rsid w:val="00995901"/>
    <w:rsid w:val="009A5F14"/>
    <w:rsid w:val="009B42FB"/>
    <w:rsid w:val="009D6232"/>
    <w:rsid w:val="009E1156"/>
    <w:rsid w:val="009E1C61"/>
    <w:rsid w:val="009E3534"/>
    <w:rsid w:val="009E4309"/>
    <w:rsid w:val="009E6280"/>
    <w:rsid w:val="009F125F"/>
    <w:rsid w:val="009F70F3"/>
    <w:rsid w:val="00A15C26"/>
    <w:rsid w:val="00A20038"/>
    <w:rsid w:val="00A2440E"/>
    <w:rsid w:val="00A24D62"/>
    <w:rsid w:val="00A321B8"/>
    <w:rsid w:val="00A374A7"/>
    <w:rsid w:val="00A40A45"/>
    <w:rsid w:val="00A63D59"/>
    <w:rsid w:val="00A65186"/>
    <w:rsid w:val="00A67BEA"/>
    <w:rsid w:val="00A711EA"/>
    <w:rsid w:val="00A74C2D"/>
    <w:rsid w:val="00A76BCF"/>
    <w:rsid w:val="00A85809"/>
    <w:rsid w:val="00AA6C30"/>
    <w:rsid w:val="00AA7CEC"/>
    <w:rsid w:val="00AB1AE2"/>
    <w:rsid w:val="00AB3F50"/>
    <w:rsid w:val="00AB7BE0"/>
    <w:rsid w:val="00AC16CB"/>
    <w:rsid w:val="00AC6075"/>
    <w:rsid w:val="00AD2C1E"/>
    <w:rsid w:val="00AD52C0"/>
    <w:rsid w:val="00AD7E7E"/>
    <w:rsid w:val="00AF1134"/>
    <w:rsid w:val="00AF6674"/>
    <w:rsid w:val="00B010FE"/>
    <w:rsid w:val="00B0607C"/>
    <w:rsid w:val="00B240D1"/>
    <w:rsid w:val="00B24424"/>
    <w:rsid w:val="00B3230C"/>
    <w:rsid w:val="00B34DC2"/>
    <w:rsid w:val="00B66E07"/>
    <w:rsid w:val="00B71445"/>
    <w:rsid w:val="00B84D24"/>
    <w:rsid w:val="00B85048"/>
    <w:rsid w:val="00B87391"/>
    <w:rsid w:val="00B9188A"/>
    <w:rsid w:val="00B94A64"/>
    <w:rsid w:val="00B97F0A"/>
    <w:rsid w:val="00BA0798"/>
    <w:rsid w:val="00BA6DED"/>
    <w:rsid w:val="00BC4D4C"/>
    <w:rsid w:val="00BC5972"/>
    <w:rsid w:val="00BC5F0A"/>
    <w:rsid w:val="00BC6EC7"/>
    <w:rsid w:val="00BC79A0"/>
    <w:rsid w:val="00BD5986"/>
    <w:rsid w:val="00BD6CE0"/>
    <w:rsid w:val="00BE5743"/>
    <w:rsid w:val="00BE6813"/>
    <w:rsid w:val="00C06369"/>
    <w:rsid w:val="00C15A3F"/>
    <w:rsid w:val="00C16807"/>
    <w:rsid w:val="00C208AB"/>
    <w:rsid w:val="00C31B11"/>
    <w:rsid w:val="00C45698"/>
    <w:rsid w:val="00C7491C"/>
    <w:rsid w:val="00C74F57"/>
    <w:rsid w:val="00C9027F"/>
    <w:rsid w:val="00CA2996"/>
    <w:rsid w:val="00CA71D5"/>
    <w:rsid w:val="00CA7823"/>
    <w:rsid w:val="00CB23D8"/>
    <w:rsid w:val="00CC0D18"/>
    <w:rsid w:val="00CC4451"/>
    <w:rsid w:val="00CC6764"/>
    <w:rsid w:val="00CC6E79"/>
    <w:rsid w:val="00CD3250"/>
    <w:rsid w:val="00CD3727"/>
    <w:rsid w:val="00CD471A"/>
    <w:rsid w:val="00CE2E0D"/>
    <w:rsid w:val="00CE31A9"/>
    <w:rsid w:val="00CF2E92"/>
    <w:rsid w:val="00CF5134"/>
    <w:rsid w:val="00D207FF"/>
    <w:rsid w:val="00D22227"/>
    <w:rsid w:val="00D23CF6"/>
    <w:rsid w:val="00D30B1F"/>
    <w:rsid w:val="00D407D4"/>
    <w:rsid w:val="00D441FF"/>
    <w:rsid w:val="00D44CB5"/>
    <w:rsid w:val="00D53ED9"/>
    <w:rsid w:val="00D57C7A"/>
    <w:rsid w:val="00D631BB"/>
    <w:rsid w:val="00D660E0"/>
    <w:rsid w:val="00D67439"/>
    <w:rsid w:val="00D67A17"/>
    <w:rsid w:val="00D72F05"/>
    <w:rsid w:val="00D76849"/>
    <w:rsid w:val="00D8592B"/>
    <w:rsid w:val="00D936AD"/>
    <w:rsid w:val="00DB0F0B"/>
    <w:rsid w:val="00DB6550"/>
    <w:rsid w:val="00DC082B"/>
    <w:rsid w:val="00DD687F"/>
    <w:rsid w:val="00DD78B5"/>
    <w:rsid w:val="00DD7FE8"/>
    <w:rsid w:val="00DF1FB2"/>
    <w:rsid w:val="00E023E9"/>
    <w:rsid w:val="00E0700F"/>
    <w:rsid w:val="00E2503D"/>
    <w:rsid w:val="00E3190D"/>
    <w:rsid w:val="00E32EE7"/>
    <w:rsid w:val="00E3697E"/>
    <w:rsid w:val="00E61723"/>
    <w:rsid w:val="00E703E9"/>
    <w:rsid w:val="00E756D5"/>
    <w:rsid w:val="00E763CF"/>
    <w:rsid w:val="00E772AA"/>
    <w:rsid w:val="00E83A77"/>
    <w:rsid w:val="00E84638"/>
    <w:rsid w:val="00E93052"/>
    <w:rsid w:val="00E952ED"/>
    <w:rsid w:val="00E95E68"/>
    <w:rsid w:val="00EB2F24"/>
    <w:rsid w:val="00EB65FF"/>
    <w:rsid w:val="00EB6974"/>
    <w:rsid w:val="00EC1E2F"/>
    <w:rsid w:val="00EC4A0C"/>
    <w:rsid w:val="00ED0564"/>
    <w:rsid w:val="00EE0EDA"/>
    <w:rsid w:val="00EE3B08"/>
    <w:rsid w:val="00EF7D70"/>
    <w:rsid w:val="00F0355F"/>
    <w:rsid w:val="00F14A3A"/>
    <w:rsid w:val="00F15085"/>
    <w:rsid w:val="00F27180"/>
    <w:rsid w:val="00F301A9"/>
    <w:rsid w:val="00F353CF"/>
    <w:rsid w:val="00F430E1"/>
    <w:rsid w:val="00F52827"/>
    <w:rsid w:val="00F63172"/>
    <w:rsid w:val="00F7151B"/>
    <w:rsid w:val="00F71C7E"/>
    <w:rsid w:val="00F767D3"/>
    <w:rsid w:val="00F8231D"/>
    <w:rsid w:val="00F90E17"/>
    <w:rsid w:val="00F92710"/>
    <w:rsid w:val="00F9572C"/>
    <w:rsid w:val="00FA5292"/>
    <w:rsid w:val="00FA6A85"/>
    <w:rsid w:val="00FB0A54"/>
    <w:rsid w:val="00FB4224"/>
    <w:rsid w:val="00FB4E22"/>
    <w:rsid w:val="00FB5880"/>
    <w:rsid w:val="00FB6853"/>
    <w:rsid w:val="00FC1CBE"/>
    <w:rsid w:val="00FD27A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C6EC7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C6EC7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C6EC7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C6EC7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2022-07-07T05:58:00Z</dcterms:created>
  <dcterms:modified xsi:type="dcterms:W3CDTF">2022-07-07T07:13:00Z</dcterms:modified>
</cp:coreProperties>
</file>